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D1" w:rsidRDefault="00662DE4" w:rsidP="00965C39">
      <w:pPr>
        <w:pStyle w:val="NoSpacing"/>
        <w:jc w:val="center"/>
      </w:pPr>
      <w:r>
        <w:rPr>
          <w:noProof/>
          <w:lang w:val="en-AU" w:eastAsia="en-AU"/>
        </w:rPr>
        <w:drawing>
          <wp:inline distT="0" distB="0" distL="0" distR="0" wp14:anchorId="5C4A5BCD" wp14:editId="2BB0A0A4">
            <wp:extent cx="5212080" cy="89408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E1A8D" w:rsidRDefault="006046B6" w:rsidP="001A27D1">
      <w:pPr>
        <w:ind w:left="1418" w:hanging="70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  <w:bookmarkStart w:id="0" w:name="_GoBack"/>
      <w:bookmarkEnd w:id="0"/>
      <w:r w:rsidR="00D06541">
        <w:rPr>
          <w:rFonts w:asciiTheme="majorHAnsi" w:hAnsiTheme="majorHAnsi"/>
          <w:b/>
        </w:rPr>
        <w:t xml:space="preserve"> ANNUAL</w:t>
      </w:r>
      <w:r w:rsidR="007B1D0F">
        <w:rPr>
          <w:rFonts w:asciiTheme="majorHAnsi" w:hAnsiTheme="majorHAnsi"/>
          <w:b/>
        </w:rPr>
        <w:t xml:space="preserve"> G</w:t>
      </w:r>
      <w:r w:rsidR="003E1A8D">
        <w:rPr>
          <w:rFonts w:asciiTheme="majorHAnsi" w:hAnsiTheme="majorHAnsi"/>
          <w:b/>
        </w:rPr>
        <w:t xml:space="preserve">ENERAL MEETING OF THE NATIONAL GOLDEN RETRIEVER COUNCIL </w:t>
      </w:r>
    </w:p>
    <w:p w:rsidR="003E1A8D" w:rsidRDefault="00D06541" w:rsidP="003E1A8D">
      <w:pPr>
        <w:ind w:left="1418" w:hanging="70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Tuesday</w:t>
      </w:r>
      <w:r w:rsidR="003E1A8D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21st</w:t>
      </w:r>
      <w:r w:rsidR="003E1A8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November</w:t>
      </w:r>
      <w:r w:rsidR="003E1A8D">
        <w:rPr>
          <w:rFonts w:asciiTheme="majorHAnsi" w:hAnsiTheme="majorHAnsi"/>
          <w:b/>
        </w:rPr>
        <w:t xml:space="preserve"> 201</w:t>
      </w:r>
      <w:r w:rsidR="00743D44">
        <w:rPr>
          <w:rFonts w:asciiTheme="majorHAnsi" w:hAnsiTheme="majorHAnsi"/>
          <w:b/>
        </w:rPr>
        <w:t>7</w:t>
      </w:r>
      <w:r w:rsidR="003E1A8D">
        <w:rPr>
          <w:rFonts w:asciiTheme="majorHAnsi" w:hAnsiTheme="majorHAnsi"/>
          <w:b/>
        </w:rPr>
        <w:t xml:space="preserve"> </w:t>
      </w:r>
      <w:r w:rsidR="0004636F">
        <w:rPr>
          <w:rFonts w:asciiTheme="majorHAnsi" w:hAnsiTheme="majorHAnsi"/>
          <w:b/>
        </w:rPr>
        <w:t>6.00PM</w:t>
      </w:r>
      <w:r w:rsidR="003E1A8D">
        <w:rPr>
          <w:rFonts w:asciiTheme="majorHAnsi" w:hAnsiTheme="majorHAnsi"/>
          <w:b/>
        </w:rPr>
        <w:t xml:space="preserve"> (</w:t>
      </w:r>
      <w:r w:rsidR="00AE630E" w:rsidRPr="00AE630E">
        <w:rPr>
          <w:rFonts w:asciiTheme="majorHAnsi" w:hAnsiTheme="majorHAnsi"/>
          <w:b/>
        </w:rPr>
        <w:t>A</w:t>
      </w:r>
      <w:r w:rsidR="0004636F">
        <w:rPr>
          <w:rFonts w:asciiTheme="majorHAnsi" w:hAnsiTheme="majorHAnsi"/>
          <w:b/>
        </w:rPr>
        <w:t>E</w:t>
      </w:r>
      <w:r>
        <w:rPr>
          <w:rFonts w:asciiTheme="majorHAnsi" w:hAnsiTheme="majorHAnsi"/>
          <w:b/>
        </w:rPr>
        <w:t>D</w:t>
      </w:r>
      <w:r w:rsidR="0004636F">
        <w:rPr>
          <w:rFonts w:asciiTheme="majorHAnsi" w:hAnsiTheme="majorHAnsi"/>
          <w:b/>
        </w:rPr>
        <w:t>T</w:t>
      </w:r>
      <w:r w:rsidR="003E1A8D">
        <w:rPr>
          <w:rFonts w:asciiTheme="majorHAnsi" w:hAnsiTheme="majorHAnsi"/>
          <w:b/>
        </w:rPr>
        <w:t>)</w:t>
      </w:r>
    </w:p>
    <w:p w:rsidR="00AE630E" w:rsidRDefault="0004636F" w:rsidP="003E1A8D">
      <w:pPr>
        <w:ind w:left="1418" w:hanging="709"/>
        <w:jc w:val="center"/>
        <w:rPr>
          <w:rFonts w:asciiTheme="majorHAnsi" w:hAnsiTheme="majorHAnsi"/>
          <w:b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SYPE MEETING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425"/>
        <w:gridCol w:w="1843"/>
        <w:gridCol w:w="8675"/>
        <w:gridCol w:w="2977"/>
      </w:tblGrid>
      <w:tr w:rsidR="007B1D0F" w:rsidRPr="00D376C2" w:rsidTr="00676116">
        <w:trPr>
          <w:trHeight w:val="397"/>
        </w:trPr>
        <w:tc>
          <w:tcPr>
            <w:tcW w:w="675" w:type="dxa"/>
          </w:tcPr>
          <w:p w:rsidR="007B1D0F" w:rsidRPr="00D376C2" w:rsidRDefault="007B1D0F" w:rsidP="00D376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1.</w:t>
            </w:r>
          </w:p>
        </w:tc>
        <w:tc>
          <w:tcPr>
            <w:tcW w:w="1276" w:type="dxa"/>
            <w:gridSpan w:val="2"/>
          </w:tcPr>
          <w:p w:rsidR="007B1D0F" w:rsidRPr="00D376C2" w:rsidRDefault="007B1D0F" w:rsidP="00D376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Attendees   </w:t>
            </w:r>
          </w:p>
        </w:tc>
        <w:tc>
          <w:tcPr>
            <w:tcW w:w="13495" w:type="dxa"/>
            <w:gridSpan w:val="3"/>
          </w:tcPr>
          <w:p w:rsidR="007B1D0F" w:rsidRPr="00D376C2" w:rsidRDefault="00B2181C" w:rsidP="0068411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Liz Molnar, Jane Hodges, Linda Rand, Ruth Thompson, Sharon McGrath, Eleanor Hodgson, Carla O’Donnell</w:t>
            </w:r>
          </w:p>
        </w:tc>
      </w:tr>
      <w:tr w:rsidR="007B1D0F" w:rsidRPr="00D376C2" w:rsidTr="00676116">
        <w:trPr>
          <w:trHeight w:val="397"/>
        </w:trPr>
        <w:tc>
          <w:tcPr>
            <w:tcW w:w="675" w:type="dxa"/>
          </w:tcPr>
          <w:p w:rsidR="007B1D0F" w:rsidRPr="00D376C2" w:rsidRDefault="007B1D0F" w:rsidP="00D376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2.</w:t>
            </w:r>
          </w:p>
        </w:tc>
        <w:tc>
          <w:tcPr>
            <w:tcW w:w="1276" w:type="dxa"/>
            <w:gridSpan w:val="2"/>
          </w:tcPr>
          <w:p w:rsidR="007B1D0F" w:rsidRPr="00D376C2" w:rsidRDefault="007B1D0F" w:rsidP="00D376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Apologies   </w:t>
            </w:r>
          </w:p>
        </w:tc>
        <w:tc>
          <w:tcPr>
            <w:tcW w:w="13495" w:type="dxa"/>
            <w:gridSpan w:val="3"/>
          </w:tcPr>
          <w:p w:rsidR="007B1D0F" w:rsidRPr="00D376C2" w:rsidRDefault="007B1D0F" w:rsidP="00DC047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</w:tr>
      <w:tr w:rsidR="007B1D0F" w:rsidRPr="00D376C2" w:rsidTr="00676116">
        <w:trPr>
          <w:trHeight w:val="397"/>
        </w:trPr>
        <w:tc>
          <w:tcPr>
            <w:tcW w:w="675" w:type="dxa"/>
          </w:tcPr>
          <w:p w:rsidR="007B1D0F" w:rsidRPr="00D376C2" w:rsidRDefault="007B1D0F" w:rsidP="00A013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3.</w:t>
            </w:r>
          </w:p>
        </w:tc>
        <w:tc>
          <w:tcPr>
            <w:tcW w:w="1276" w:type="dxa"/>
            <w:gridSpan w:val="2"/>
          </w:tcPr>
          <w:p w:rsidR="007B1D0F" w:rsidRPr="00D376C2" w:rsidRDefault="007B1D0F" w:rsidP="00A013A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Minutes:</w:t>
            </w:r>
            <w:r w:rsidRPr="00D376C2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      </w:t>
            </w:r>
          </w:p>
        </w:tc>
        <w:tc>
          <w:tcPr>
            <w:tcW w:w="13495" w:type="dxa"/>
            <w:gridSpan w:val="3"/>
          </w:tcPr>
          <w:p w:rsidR="007B1D0F" w:rsidRPr="00D376C2" w:rsidRDefault="002A089F" w:rsidP="002A089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AGM 2016 Minutes accepted Ruth(SA), seconded Jane(Vic);  September GM Minutes accepted Ruth(SA), Sharon(NSW)</w:t>
            </w:r>
          </w:p>
        </w:tc>
      </w:tr>
      <w:tr w:rsidR="007B1D0F" w:rsidRPr="00D376C2" w:rsidTr="00676116">
        <w:trPr>
          <w:trHeight w:val="543"/>
        </w:trPr>
        <w:tc>
          <w:tcPr>
            <w:tcW w:w="675" w:type="dxa"/>
            <w:shd w:val="pct12" w:color="auto" w:fill="auto"/>
          </w:tcPr>
          <w:p w:rsidR="007B1D0F" w:rsidRPr="00D376C2" w:rsidRDefault="007B1D0F" w:rsidP="00A013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4.</w:t>
            </w:r>
          </w:p>
          <w:p w:rsidR="007B1D0F" w:rsidRPr="00D376C2" w:rsidRDefault="007B1D0F" w:rsidP="00A013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shd w:val="pct12" w:color="auto" w:fill="auto"/>
          </w:tcPr>
          <w:p w:rsidR="007B1D0F" w:rsidRPr="00D376C2" w:rsidRDefault="007B1D0F" w:rsidP="00A013A4">
            <w:pPr>
              <w:tabs>
                <w:tab w:val="left" w:pos="1165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shd w:val="pct12" w:color="auto" w:fill="auto"/>
          </w:tcPr>
          <w:p w:rsidR="007B1D0F" w:rsidRPr="00D376C2" w:rsidRDefault="007B1D0F" w:rsidP="00A013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Standing Items</w:t>
            </w:r>
          </w:p>
        </w:tc>
        <w:tc>
          <w:tcPr>
            <w:tcW w:w="8675" w:type="dxa"/>
            <w:shd w:val="pct12" w:color="auto" w:fill="auto"/>
          </w:tcPr>
          <w:p w:rsidR="007B1D0F" w:rsidRPr="00D376C2" w:rsidRDefault="007B1D0F" w:rsidP="00A013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Discussion</w:t>
            </w:r>
          </w:p>
        </w:tc>
        <w:tc>
          <w:tcPr>
            <w:tcW w:w="2977" w:type="dxa"/>
            <w:shd w:val="pct12" w:color="auto" w:fill="auto"/>
          </w:tcPr>
          <w:p w:rsidR="007B1D0F" w:rsidRPr="00D376C2" w:rsidRDefault="007B1D0F" w:rsidP="00A013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Action</w:t>
            </w:r>
          </w:p>
        </w:tc>
      </w:tr>
      <w:tr w:rsidR="00AE630E" w:rsidRPr="00D376C2" w:rsidTr="00676116">
        <w:trPr>
          <w:trHeight w:val="543"/>
        </w:trPr>
        <w:tc>
          <w:tcPr>
            <w:tcW w:w="675" w:type="dxa"/>
          </w:tcPr>
          <w:p w:rsidR="00AE630E" w:rsidRPr="00D376C2" w:rsidRDefault="00AE630E" w:rsidP="00A013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AE630E" w:rsidRPr="00D376C2" w:rsidRDefault="00AE630E" w:rsidP="00A01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4.1</w:t>
            </w:r>
          </w:p>
        </w:tc>
        <w:tc>
          <w:tcPr>
            <w:tcW w:w="2268" w:type="dxa"/>
            <w:gridSpan w:val="2"/>
          </w:tcPr>
          <w:p w:rsidR="00AE630E" w:rsidRPr="00D376C2" w:rsidRDefault="00AE630E" w:rsidP="00A013A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660EC2">
              <w:rPr>
                <w:b/>
              </w:rPr>
              <w:t>Register of Dogs Tested for Hereditary Disease</w:t>
            </w:r>
          </w:p>
        </w:tc>
        <w:tc>
          <w:tcPr>
            <w:tcW w:w="8675" w:type="dxa"/>
          </w:tcPr>
          <w:p w:rsidR="00AE630E" w:rsidRPr="00926832" w:rsidRDefault="002A089F" w:rsidP="00DC04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the ANKC nothing to discuss</w:t>
            </w:r>
          </w:p>
        </w:tc>
        <w:tc>
          <w:tcPr>
            <w:tcW w:w="2977" w:type="dxa"/>
          </w:tcPr>
          <w:p w:rsidR="00AE630E" w:rsidRPr="00AE630E" w:rsidRDefault="00AE630E" w:rsidP="00FC031C">
            <w:pPr>
              <w:rPr>
                <w:rFonts w:ascii="Arial" w:hAnsi="Arial"/>
                <w:b/>
              </w:rPr>
            </w:pPr>
          </w:p>
        </w:tc>
      </w:tr>
      <w:tr w:rsidR="00AE630E" w:rsidRPr="00D376C2" w:rsidTr="00676116">
        <w:trPr>
          <w:trHeight w:val="543"/>
        </w:trPr>
        <w:tc>
          <w:tcPr>
            <w:tcW w:w="675" w:type="dxa"/>
          </w:tcPr>
          <w:p w:rsidR="00AE630E" w:rsidRPr="00D376C2" w:rsidRDefault="00AE630E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AE630E" w:rsidRPr="00D376C2" w:rsidRDefault="00AE630E" w:rsidP="0092683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4.2</w:t>
            </w:r>
          </w:p>
        </w:tc>
        <w:tc>
          <w:tcPr>
            <w:tcW w:w="2268" w:type="dxa"/>
            <w:gridSpan w:val="2"/>
          </w:tcPr>
          <w:p w:rsidR="00AE630E" w:rsidRPr="00D376C2" w:rsidRDefault="00AE630E" w:rsidP="0092683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966DDD">
              <w:rPr>
                <w:b/>
              </w:rPr>
              <w:t xml:space="preserve">Code of Ethics – </w:t>
            </w:r>
            <w:r>
              <w:rPr>
                <w:b/>
              </w:rPr>
              <w:t>Addition Clause Relating to Data Collection</w:t>
            </w:r>
          </w:p>
        </w:tc>
        <w:tc>
          <w:tcPr>
            <w:tcW w:w="8675" w:type="dxa"/>
          </w:tcPr>
          <w:p w:rsidR="00F85CCE" w:rsidRPr="002A089F" w:rsidRDefault="00B04A1D" w:rsidP="002A089F">
            <w:pPr>
              <w:rPr>
                <w:rFonts w:ascii="Arial" w:hAnsi="Arial"/>
              </w:rPr>
            </w:pPr>
            <w:r w:rsidRPr="002A089F">
              <w:rPr>
                <w:rFonts w:ascii="Arial" w:hAnsi="Arial"/>
              </w:rPr>
              <w:t xml:space="preserve"> </w:t>
            </w:r>
          </w:p>
        </w:tc>
        <w:tc>
          <w:tcPr>
            <w:tcW w:w="2977" w:type="dxa"/>
          </w:tcPr>
          <w:p w:rsidR="00F85CCE" w:rsidRPr="00D376C2" w:rsidRDefault="002A089F" w:rsidP="00F85CC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COD to write to all club secretaries asking them to put this as a new Agenda item </w:t>
            </w:r>
          </w:p>
        </w:tc>
      </w:tr>
      <w:tr w:rsidR="00AE630E" w:rsidRPr="00D376C2" w:rsidTr="00676116">
        <w:trPr>
          <w:trHeight w:val="543"/>
        </w:trPr>
        <w:tc>
          <w:tcPr>
            <w:tcW w:w="675" w:type="dxa"/>
          </w:tcPr>
          <w:p w:rsidR="00AE630E" w:rsidRPr="00D376C2" w:rsidRDefault="00AE630E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AE630E" w:rsidRPr="00D376C2" w:rsidRDefault="0004636F" w:rsidP="0092683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4.3</w:t>
            </w:r>
          </w:p>
        </w:tc>
        <w:tc>
          <w:tcPr>
            <w:tcW w:w="2268" w:type="dxa"/>
            <w:gridSpan w:val="2"/>
          </w:tcPr>
          <w:p w:rsidR="00AE630E" w:rsidRPr="00D376C2" w:rsidRDefault="00D06541" w:rsidP="0092683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5E0ED1">
              <w:rPr>
                <w:b/>
              </w:rPr>
              <w:t xml:space="preserve">Research Project – Development of Estimated </w:t>
            </w:r>
            <w:r>
              <w:rPr>
                <w:b/>
              </w:rPr>
              <w:t>Breeding Values for the Golden Retriever</w:t>
            </w:r>
          </w:p>
        </w:tc>
        <w:tc>
          <w:tcPr>
            <w:tcW w:w="8675" w:type="dxa"/>
          </w:tcPr>
          <w:p w:rsidR="00AE630E" w:rsidRPr="00D376C2" w:rsidRDefault="002A089F" w:rsidP="00926832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Waiting on result of grant should get notification early 2018</w:t>
            </w:r>
          </w:p>
        </w:tc>
        <w:tc>
          <w:tcPr>
            <w:tcW w:w="2977" w:type="dxa"/>
          </w:tcPr>
          <w:p w:rsidR="00AE630E" w:rsidRPr="00D376C2" w:rsidRDefault="00AE630E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</w:tr>
      <w:tr w:rsidR="00AE630E" w:rsidRPr="00D376C2" w:rsidTr="00FA6E96">
        <w:trPr>
          <w:trHeight w:val="544"/>
        </w:trPr>
        <w:tc>
          <w:tcPr>
            <w:tcW w:w="675" w:type="dxa"/>
          </w:tcPr>
          <w:p w:rsidR="00AE630E" w:rsidRPr="00D376C2" w:rsidRDefault="00AE630E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AE630E" w:rsidRPr="00D376C2" w:rsidRDefault="00D06541" w:rsidP="0092683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4.4</w:t>
            </w:r>
          </w:p>
        </w:tc>
        <w:tc>
          <w:tcPr>
            <w:tcW w:w="2268" w:type="dxa"/>
            <w:gridSpan w:val="2"/>
          </w:tcPr>
          <w:p w:rsidR="00AE630E" w:rsidRPr="00D06541" w:rsidRDefault="00D06541" w:rsidP="00D06541">
            <w:pPr>
              <w:pStyle w:val="NormalWeb"/>
              <w:rPr>
                <w:b/>
              </w:rPr>
            </w:pPr>
            <w:r w:rsidRPr="00997E2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  <w:t>Breed Watch</w:t>
            </w:r>
          </w:p>
        </w:tc>
        <w:tc>
          <w:tcPr>
            <w:tcW w:w="8675" w:type="dxa"/>
          </w:tcPr>
          <w:p w:rsidR="002A089F" w:rsidRDefault="00D06541" w:rsidP="0031324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EU</w:t>
            </w:r>
            <w:r w:rsidR="00E66316">
              <w:rPr>
                <w:rFonts w:ascii="Arial" w:hAnsi="Arial"/>
              </w:rPr>
              <w:t xml:space="preserve"> – </w:t>
            </w:r>
            <w:r w:rsidR="00AF624A">
              <w:rPr>
                <w:rFonts w:ascii="Arial" w:hAnsi="Arial"/>
              </w:rPr>
              <w:t>Project on hold in the UK will await any updates</w:t>
            </w:r>
          </w:p>
          <w:p w:rsidR="00D06541" w:rsidRPr="009B65C6" w:rsidRDefault="00D06541" w:rsidP="00896F71">
            <w:pPr>
              <w:contextualSpacing/>
              <w:rPr>
                <w:rFonts w:ascii="Arial" w:hAnsi="Arial"/>
              </w:rPr>
            </w:pPr>
            <w:r w:rsidRPr="00896F71">
              <w:rPr>
                <w:rFonts w:ascii="Arial" w:hAnsi="Arial"/>
              </w:rPr>
              <w:t>Heart</w:t>
            </w:r>
            <w:r w:rsidR="008E1452" w:rsidRPr="00896F71">
              <w:rPr>
                <w:rFonts w:ascii="Arial" w:hAnsi="Arial"/>
              </w:rPr>
              <w:t xml:space="preserve"> </w:t>
            </w:r>
            <w:r w:rsidR="00AF624A" w:rsidRPr="00896F71">
              <w:rPr>
                <w:rFonts w:ascii="Arial" w:hAnsi="Arial"/>
              </w:rPr>
              <w:t>–</w:t>
            </w:r>
            <w:r w:rsidR="008E1452" w:rsidRPr="00896F71">
              <w:rPr>
                <w:rFonts w:ascii="Arial" w:hAnsi="Arial"/>
              </w:rPr>
              <w:t xml:space="preserve"> </w:t>
            </w:r>
            <w:r w:rsidR="00AF624A" w:rsidRPr="00896F71">
              <w:rPr>
                <w:rFonts w:ascii="Arial" w:hAnsi="Arial"/>
              </w:rPr>
              <w:t>Waiting for any report on any stats that are available</w:t>
            </w:r>
            <w:r w:rsidR="00896F71">
              <w:rPr>
                <w:rFonts w:ascii="Arial" w:hAnsi="Arial"/>
              </w:rPr>
              <w:t xml:space="preserve"> from</w:t>
            </w:r>
            <w:r w:rsidR="00896F71" w:rsidRPr="00896F71">
              <w:rPr>
                <w:rFonts w:ascii="Arial" w:hAnsi="Arial"/>
              </w:rPr>
              <w:t xml:space="preserve"> </w:t>
            </w:r>
            <w:proofErr w:type="spellStart"/>
            <w:r w:rsidR="00896F71" w:rsidRPr="00896F71">
              <w:rPr>
                <w:rFonts w:ascii="Arial" w:hAnsi="Arial"/>
              </w:rPr>
              <w:t>Neik</w:t>
            </w:r>
            <w:proofErr w:type="spellEnd"/>
            <w:r w:rsidR="00896F71" w:rsidRPr="00896F71">
              <w:rPr>
                <w:rFonts w:ascii="Arial" w:hAnsi="Arial"/>
              </w:rPr>
              <w:t xml:space="preserve"> from Sydney </w:t>
            </w:r>
            <w:proofErr w:type="spellStart"/>
            <w:r w:rsidR="00896F71" w:rsidRPr="00896F71">
              <w:rPr>
                <w:rFonts w:ascii="Arial" w:hAnsi="Arial"/>
              </w:rPr>
              <w:t>Uni</w:t>
            </w:r>
            <w:proofErr w:type="spellEnd"/>
            <w:r w:rsidR="00896F71" w:rsidRPr="00896F71">
              <w:rPr>
                <w:rFonts w:ascii="Arial" w:hAnsi="Arial"/>
              </w:rPr>
              <w:t xml:space="preserve"> in collaboration with other cardiologists around the country</w:t>
            </w:r>
            <w:r w:rsidR="00896F71">
              <w:rPr>
                <w:rFonts w:ascii="Arial" w:hAnsi="Arial"/>
              </w:rPr>
              <w:t>.</w:t>
            </w:r>
            <w:r w:rsidR="00896F71" w:rsidRPr="00896F71">
              <w:rPr>
                <w:rFonts w:ascii="Arial" w:hAnsi="Arial"/>
              </w:rPr>
              <w:t xml:space="preserve"> </w:t>
            </w:r>
            <w:r w:rsidR="00896F71">
              <w:rPr>
                <w:rFonts w:ascii="Arial" w:hAnsi="Arial"/>
              </w:rPr>
              <w:t xml:space="preserve">Vic mentioned that Richard Woolley should be included as a cardiologist; </w:t>
            </w:r>
          </w:p>
        </w:tc>
        <w:tc>
          <w:tcPr>
            <w:tcW w:w="2977" w:type="dxa"/>
          </w:tcPr>
          <w:p w:rsidR="00AE630E" w:rsidRPr="00D376C2" w:rsidRDefault="00AE630E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</w:tr>
      <w:tr w:rsidR="00AE630E" w:rsidRPr="00D376C2" w:rsidTr="00676116">
        <w:trPr>
          <w:trHeight w:val="543"/>
        </w:trPr>
        <w:tc>
          <w:tcPr>
            <w:tcW w:w="675" w:type="dxa"/>
            <w:shd w:val="pct12" w:color="auto" w:fill="auto"/>
          </w:tcPr>
          <w:p w:rsidR="00AE630E" w:rsidRPr="00D376C2" w:rsidRDefault="00AE630E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5</w:t>
            </w:r>
          </w:p>
        </w:tc>
        <w:tc>
          <w:tcPr>
            <w:tcW w:w="851" w:type="dxa"/>
            <w:shd w:val="pct12" w:color="auto" w:fill="auto"/>
          </w:tcPr>
          <w:p w:rsidR="00AE630E" w:rsidRPr="00D376C2" w:rsidRDefault="00AE630E" w:rsidP="00926832">
            <w:pPr>
              <w:tabs>
                <w:tab w:val="left" w:pos="1165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shd w:val="pct12" w:color="auto" w:fill="auto"/>
          </w:tcPr>
          <w:p w:rsidR="00AE630E" w:rsidRPr="00D376C2" w:rsidRDefault="00AE630E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Correspondence </w:t>
            </w:r>
          </w:p>
        </w:tc>
        <w:tc>
          <w:tcPr>
            <w:tcW w:w="8675" w:type="dxa"/>
            <w:shd w:val="pct12" w:color="auto" w:fill="auto"/>
          </w:tcPr>
          <w:p w:rsidR="00AE630E" w:rsidRPr="00D376C2" w:rsidRDefault="00AE630E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2977" w:type="dxa"/>
            <w:shd w:val="pct12" w:color="auto" w:fill="auto"/>
          </w:tcPr>
          <w:p w:rsidR="00AE630E" w:rsidRPr="00D376C2" w:rsidRDefault="00AE630E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</w:tr>
      <w:tr w:rsidR="00FD7266" w:rsidRPr="009F1D9B" w:rsidTr="00676116">
        <w:trPr>
          <w:trHeight w:val="543"/>
        </w:trPr>
        <w:tc>
          <w:tcPr>
            <w:tcW w:w="675" w:type="dxa"/>
            <w:shd w:val="clear" w:color="auto" w:fill="auto"/>
          </w:tcPr>
          <w:p w:rsidR="00FD7266" w:rsidRPr="009F1D9B" w:rsidRDefault="00FD7266" w:rsidP="00FD7266"/>
        </w:tc>
        <w:tc>
          <w:tcPr>
            <w:tcW w:w="851" w:type="dxa"/>
            <w:shd w:val="clear" w:color="auto" w:fill="auto"/>
          </w:tcPr>
          <w:p w:rsidR="00FD7266" w:rsidRPr="009F1D9B" w:rsidRDefault="00FD7266" w:rsidP="00FD7266">
            <w:r>
              <w:t>5.1 IN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D7266" w:rsidRPr="009F1D9B" w:rsidRDefault="00FD7266" w:rsidP="00FD7266"/>
        </w:tc>
        <w:tc>
          <w:tcPr>
            <w:tcW w:w="8675" w:type="dxa"/>
            <w:shd w:val="clear" w:color="auto" w:fill="auto"/>
          </w:tcPr>
          <w:p w:rsidR="00FD7266" w:rsidRDefault="002A089F" w:rsidP="00FD7266">
            <w:r>
              <w:t xml:space="preserve">From GRCNSW Dates for 2020 National </w:t>
            </w:r>
          </w:p>
        </w:tc>
        <w:tc>
          <w:tcPr>
            <w:tcW w:w="2977" w:type="dxa"/>
            <w:shd w:val="clear" w:color="auto" w:fill="auto"/>
          </w:tcPr>
          <w:p w:rsidR="00FD7266" w:rsidRPr="009F1D9B" w:rsidRDefault="00FD7266" w:rsidP="00FD7266"/>
        </w:tc>
      </w:tr>
      <w:tr w:rsidR="00FD7266" w:rsidRPr="009F1D9B" w:rsidTr="00676116">
        <w:trPr>
          <w:trHeight w:val="543"/>
        </w:trPr>
        <w:tc>
          <w:tcPr>
            <w:tcW w:w="675" w:type="dxa"/>
            <w:shd w:val="clear" w:color="auto" w:fill="auto"/>
          </w:tcPr>
          <w:p w:rsidR="00FD7266" w:rsidRPr="009F1D9B" w:rsidRDefault="00FD7266" w:rsidP="00FD7266"/>
        </w:tc>
        <w:tc>
          <w:tcPr>
            <w:tcW w:w="851" w:type="dxa"/>
            <w:shd w:val="clear" w:color="auto" w:fill="auto"/>
          </w:tcPr>
          <w:p w:rsidR="00FD7266" w:rsidRDefault="00FD7266" w:rsidP="00FD7266"/>
        </w:tc>
        <w:tc>
          <w:tcPr>
            <w:tcW w:w="2268" w:type="dxa"/>
            <w:gridSpan w:val="2"/>
            <w:shd w:val="clear" w:color="auto" w:fill="auto"/>
          </w:tcPr>
          <w:p w:rsidR="00FD7266" w:rsidRDefault="00FD7266" w:rsidP="00FD7266"/>
        </w:tc>
        <w:tc>
          <w:tcPr>
            <w:tcW w:w="8675" w:type="dxa"/>
            <w:shd w:val="clear" w:color="auto" w:fill="auto"/>
          </w:tcPr>
          <w:p w:rsidR="00FD7266" w:rsidRDefault="00FD7266" w:rsidP="00FD7266"/>
        </w:tc>
        <w:tc>
          <w:tcPr>
            <w:tcW w:w="2977" w:type="dxa"/>
            <w:shd w:val="clear" w:color="auto" w:fill="auto"/>
          </w:tcPr>
          <w:p w:rsidR="00FD7266" w:rsidRPr="009F1D9B" w:rsidRDefault="00FD7266" w:rsidP="00FD7266"/>
        </w:tc>
      </w:tr>
      <w:tr w:rsidR="00FD7266" w:rsidRPr="009F1D9B" w:rsidTr="00676116">
        <w:trPr>
          <w:trHeight w:val="543"/>
        </w:trPr>
        <w:tc>
          <w:tcPr>
            <w:tcW w:w="675" w:type="dxa"/>
            <w:shd w:val="clear" w:color="auto" w:fill="auto"/>
          </w:tcPr>
          <w:p w:rsidR="00FD7266" w:rsidRPr="009F1D9B" w:rsidRDefault="00FD7266" w:rsidP="00FD7266"/>
        </w:tc>
        <w:tc>
          <w:tcPr>
            <w:tcW w:w="851" w:type="dxa"/>
            <w:shd w:val="clear" w:color="auto" w:fill="auto"/>
          </w:tcPr>
          <w:p w:rsidR="00FD7266" w:rsidRDefault="00FD7266" w:rsidP="00FD7266">
            <w:r>
              <w:t>5.2 OUT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D7266" w:rsidRDefault="00FD7266" w:rsidP="00FD7266"/>
        </w:tc>
        <w:tc>
          <w:tcPr>
            <w:tcW w:w="8675" w:type="dxa"/>
            <w:shd w:val="clear" w:color="auto" w:fill="auto"/>
          </w:tcPr>
          <w:p w:rsidR="00FD7266" w:rsidRDefault="002A089F" w:rsidP="00FD7266">
            <w:r>
              <w:t>Litter Limitation Registrations survey sent to ANKC</w:t>
            </w:r>
          </w:p>
        </w:tc>
        <w:tc>
          <w:tcPr>
            <w:tcW w:w="2977" w:type="dxa"/>
            <w:shd w:val="clear" w:color="auto" w:fill="auto"/>
          </w:tcPr>
          <w:p w:rsidR="00FD7266" w:rsidRPr="009F1D9B" w:rsidRDefault="00FD7266" w:rsidP="00FD7266"/>
        </w:tc>
      </w:tr>
      <w:tr w:rsidR="00FD7266" w:rsidRPr="009F1D9B" w:rsidTr="00676116">
        <w:trPr>
          <w:trHeight w:val="543"/>
        </w:trPr>
        <w:tc>
          <w:tcPr>
            <w:tcW w:w="675" w:type="dxa"/>
            <w:shd w:val="clear" w:color="auto" w:fill="auto"/>
          </w:tcPr>
          <w:p w:rsidR="00FD7266" w:rsidRPr="009F1D9B" w:rsidRDefault="00FD7266" w:rsidP="00FD7266"/>
        </w:tc>
        <w:tc>
          <w:tcPr>
            <w:tcW w:w="851" w:type="dxa"/>
            <w:shd w:val="clear" w:color="auto" w:fill="auto"/>
          </w:tcPr>
          <w:p w:rsidR="00FD7266" w:rsidRDefault="00FD7266" w:rsidP="00FD7266"/>
        </w:tc>
        <w:tc>
          <w:tcPr>
            <w:tcW w:w="2268" w:type="dxa"/>
            <w:gridSpan w:val="2"/>
            <w:shd w:val="clear" w:color="auto" w:fill="auto"/>
          </w:tcPr>
          <w:p w:rsidR="00FD7266" w:rsidRDefault="00FD7266" w:rsidP="00FD7266"/>
        </w:tc>
        <w:tc>
          <w:tcPr>
            <w:tcW w:w="8675" w:type="dxa"/>
            <w:shd w:val="clear" w:color="auto" w:fill="auto"/>
          </w:tcPr>
          <w:p w:rsidR="00FD7266" w:rsidRDefault="00FD7266" w:rsidP="00FD7266"/>
        </w:tc>
        <w:tc>
          <w:tcPr>
            <w:tcW w:w="2977" w:type="dxa"/>
            <w:shd w:val="clear" w:color="auto" w:fill="auto"/>
          </w:tcPr>
          <w:p w:rsidR="00FD7266" w:rsidRPr="009F1D9B" w:rsidRDefault="00FD7266" w:rsidP="00FD7266"/>
        </w:tc>
      </w:tr>
      <w:tr w:rsidR="004E0A8D" w:rsidRPr="00D376C2" w:rsidTr="00676116">
        <w:trPr>
          <w:trHeight w:val="543"/>
        </w:trPr>
        <w:tc>
          <w:tcPr>
            <w:tcW w:w="675" w:type="dxa"/>
            <w:shd w:val="pct12" w:color="auto" w:fill="auto"/>
          </w:tcPr>
          <w:p w:rsidR="004E0A8D" w:rsidRDefault="004E0A8D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6.</w:t>
            </w:r>
          </w:p>
        </w:tc>
        <w:tc>
          <w:tcPr>
            <w:tcW w:w="851" w:type="dxa"/>
            <w:shd w:val="pct12" w:color="auto" w:fill="auto"/>
          </w:tcPr>
          <w:p w:rsidR="004E0A8D" w:rsidRPr="00D376C2" w:rsidRDefault="004E0A8D" w:rsidP="00926832">
            <w:pPr>
              <w:tabs>
                <w:tab w:val="left" w:pos="1165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shd w:val="pct12" w:color="auto" w:fill="auto"/>
          </w:tcPr>
          <w:p w:rsidR="004E0A8D" w:rsidRDefault="004E0A8D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President’s Report</w:t>
            </w:r>
          </w:p>
        </w:tc>
        <w:tc>
          <w:tcPr>
            <w:tcW w:w="8675" w:type="dxa"/>
            <w:shd w:val="pct12" w:color="auto" w:fill="auto"/>
          </w:tcPr>
          <w:p w:rsidR="004E0A8D" w:rsidRPr="00D376C2" w:rsidRDefault="00E66316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See attached</w:t>
            </w:r>
          </w:p>
        </w:tc>
        <w:tc>
          <w:tcPr>
            <w:tcW w:w="2977" w:type="dxa"/>
            <w:shd w:val="pct12" w:color="auto" w:fill="auto"/>
          </w:tcPr>
          <w:p w:rsidR="004E0A8D" w:rsidRPr="00D376C2" w:rsidRDefault="004E0A8D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</w:tr>
      <w:tr w:rsidR="004E0A8D" w:rsidRPr="00D376C2" w:rsidTr="00676116">
        <w:trPr>
          <w:trHeight w:val="543"/>
        </w:trPr>
        <w:tc>
          <w:tcPr>
            <w:tcW w:w="675" w:type="dxa"/>
            <w:shd w:val="pct12" w:color="auto" w:fill="auto"/>
          </w:tcPr>
          <w:p w:rsidR="004E0A8D" w:rsidRDefault="004E0A8D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7.</w:t>
            </w:r>
          </w:p>
        </w:tc>
        <w:tc>
          <w:tcPr>
            <w:tcW w:w="851" w:type="dxa"/>
            <w:shd w:val="pct12" w:color="auto" w:fill="auto"/>
          </w:tcPr>
          <w:p w:rsidR="004E0A8D" w:rsidRPr="00D376C2" w:rsidRDefault="004E0A8D" w:rsidP="00926832">
            <w:pPr>
              <w:tabs>
                <w:tab w:val="left" w:pos="1165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shd w:val="pct12" w:color="auto" w:fill="auto"/>
          </w:tcPr>
          <w:p w:rsidR="004E0A8D" w:rsidRDefault="004E0A8D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Secretary’s Report</w:t>
            </w:r>
          </w:p>
        </w:tc>
        <w:tc>
          <w:tcPr>
            <w:tcW w:w="8675" w:type="dxa"/>
            <w:shd w:val="pct12" w:color="auto" w:fill="auto"/>
          </w:tcPr>
          <w:p w:rsidR="004E0A8D" w:rsidRPr="00D376C2" w:rsidRDefault="00E66316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See attached</w:t>
            </w:r>
          </w:p>
        </w:tc>
        <w:tc>
          <w:tcPr>
            <w:tcW w:w="2977" w:type="dxa"/>
            <w:shd w:val="pct12" w:color="auto" w:fill="auto"/>
          </w:tcPr>
          <w:p w:rsidR="004E0A8D" w:rsidRPr="00D376C2" w:rsidRDefault="004E0A8D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</w:tr>
      <w:tr w:rsidR="00AE630E" w:rsidRPr="00D376C2" w:rsidTr="002A089F">
        <w:trPr>
          <w:trHeight w:val="543"/>
        </w:trPr>
        <w:tc>
          <w:tcPr>
            <w:tcW w:w="675" w:type="dxa"/>
            <w:tcBorders>
              <w:bottom w:val="single" w:sz="4" w:space="0" w:color="auto"/>
            </w:tcBorders>
            <w:shd w:val="pct12" w:color="auto" w:fill="auto"/>
          </w:tcPr>
          <w:p w:rsidR="00AE630E" w:rsidRPr="00D376C2" w:rsidRDefault="005B703A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8</w:t>
            </w:r>
            <w:r w:rsidR="00AE630E"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.</w:t>
            </w:r>
          </w:p>
          <w:p w:rsidR="00AE630E" w:rsidRPr="00D376C2" w:rsidRDefault="00AE630E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</w:tcPr>
          <w:p w:rsidR="00AE630E" w:rsidRPr="00D376C2" w:rsidRDefault="00AE630E" w:rsidP="00926832">
            <w:pPr>
              <w:tabs>
                <w:tab w:val="left" w:pos="1165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AE630E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Nominations</w:t>
            </w:r>
          </w:p>
        </w:tc>
        <w:tc>
          <w:tcPr>
            <w:tcW w:w="8675" w:type="dxa"/>
            <w:tcBorders>
              <w:bottom w:val="single" w:sz="4" w:space="0" w:color="auto"/>
            </w:tcBorders>
            <w:shd w:val="pct12" w:color="auto" w:fill="auto"/>
          </w:tcPr>
          <w:p w:rsidR="00AE630E" w:rsidRPr="002A089F" w:rsidRDefault="00AE630E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2A089F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Discussion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pct12" w:color="auto" w:fill="auto"/>
          </w:tcPr>
          <w:p w:rsidR="00AE630E" w:rsidRPr="002A089F" w:rsidRDefault="00AE630E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2A089F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Action</w:t>
            </w:r>
          </w:p>
        </w:tc>
      </w:tr>
      <w:tr w:rsidR="002A089F" w:rsidRPr="00D376C2" w:rsidTr="002A089F">
        <w:trPr>
          <w:trHeight w:val="543"/>
        </w:trPr>
        <w:tc>
          <w:tcPr>
            <w:tcW w:w="675" w:type="dxa"/>
            <w:shd w:val="clear" w:color="auto" w:fill="auto"/>
          </w:tcPr>
          <w:p w:rsidR="002A089F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2A089F" w:rsidRPr="00D376C2" w:rsidRDefault="002A089F" w:rsidP="00926832">
            <w:pPr>
              <w:tabs>
                <w:tab w:val="left" w:pos="1165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A089F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675" w:type="dxa"/>
            <w:shd w:val="clear" w:color="auto" w:fill="auto"/>
          </w:tcPr>
          <w:p w:rsidR="002A089F" w:rsidRPr="002A089F" w:rsidRDefault="002A089F" w:rsidP="002A089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2A089F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Receive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d</w:t>
            </w:r>
            <w:r w:rsidRPr="002A089F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Nomination of Liz Molnar for President &amp; Carla O’Donnell for Secretary from WA</w:t>
            </w:r>
          </w:p>
          <w:p w:rsidR="002A089F" w:rsidRPr="002A089F" w:rsidRDefault="002A089F" w:rsidP="002A089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2A089F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 Accepted by all clubs present.</w:t>
            </w:r>
          </w:p>
        </w:tc>
        <w:tc>
          <w:tcPr>
            <w:tcW w:w="2977" w:type="dxa"/>
            <w:shd w:val="clear" w:color="auto" w:fill="auto"/>
          </w:tcPr>
          <w:p w:rsidR="002A089F" w:rsidRPr="002A089F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Elected</w:t>
            </w:r>
            <w:r w:rsidRPr="002A089F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Liz Molnar for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president </w:t>
            </w:r>
            <w:r w:rsidRPr="002A089F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2 years</w:t>
            </w:r>
          </w:p>
          <w:p w:rsidR="002A089F" w:rsidRPr="002A089F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Elected</w:t>
            </w:r>
            <w:r w:rsidRPr="002A089F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Carla O’Donnell for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secretary</w:t>
            </w:r>
            <w:r w:rsidRPr="002A089F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2 years</w:t>
            </w:r>
          </w:p>
        </w:tc>
      </w:tr>
      <w:tr w:rsidR="002A089F" w:rsidRPr="00D376C2" w:rsidTr="00676116">
        <w:trPr>
          <w:trHeight w:val="543"/>
        </w:trPr>
        <w:tc>
          <w:tcPr>
            <w:tcW w:w="675" w:type="dxa"/>
            <w:shd w:val="pct12" w:color="auto" w:fill="auto"/>
          </w:tcPr>
          <w:p w:rsidR="002A089F" w:rsidRPr="00D376C2" w:rsidRDefault="002A089F" w:rsidP="004533C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9</w:t>
            </w: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.</w:t>
            </w:r>
          </w:p>
          <w:p w:rsidR="002A089F" w:rsidRPr="00D376C2" w:rsidRDefault="002A089F" w:rsidP="004533C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shd w:val="pct12" w:color="auto" w:fill="auto"/>
          </w:tcPr>
          <w:p w:rsidR="002A089F" w:rsidRPr="00D376C2" w:rsidRDefault="002A089F" w:rsidP="004533C6">
            <w:pPr>
              <w:tabs>
                <w:tab w:val="left" w:pos="1165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shd w:val="pct12" w:color="auto" w:fill="auto"/>
          </w:tcPr>
          <w:p w:rsidR="002A089F" w:rsidRPr="00D376C2" w:rsidRDefault="002A089F" w:rsidP="004533C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General Business</w:t>
            </w:r>
          </w:p>
        </w:tc>
        <w:tc>
          <w:tcPr>
            <w:tcW w:w="8675" w:type="dxa"/>
            <w:shd w:val="pct12" w:color="auto" w:fill="auto"/>
          </w:tcPr>
          <w:p w:rsidR="002A089F" w:rsidRPr="00D376C2" w:rsidRDefault="002A089F" w:rsidP="004533C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Discussion</w:t>
            </w:r>
          </w:p>
        </w:tc>
        <w:tc>
          <w:tcPr>
            <w:tcW w:w="2977" w:type="dxa"/>
            <w:shd w:val="pct12" w:color="auto" w:fill="auto"/>
          </w:tcPr>
          <w:p w:rsidR="002A089F" w:rsidRPr="00D376C2" w:rsidRDefault="002A089F" w:rsidP="004533C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Action</w:t>
            </w:r>
          </w:p>
        </w:tc>
      </w:tr>
      <w:tr w:rsidR="002A089F" w:rsidRPr="00D376C2" w:rsidTr="00676116">
        <w:trPr>
          <w:trHeight w:val="737"/>
        </w:trPr>
        <w:tc>
          <w:tcPr>
            <w:tcW w:w="675" w:type="dxa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2A089F" w:rsidRPr="00D376C2" w:rsidRDefault="002A089F" w:rsidP="0092683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9.1</w:t>
            </w:r>
          </w:p>
        </w:tc>
        <w:tc>
          <w:tcPr>
            <w:tcW w:w="2268" w:type="dxa"/>
            <w:gridSpan w:val="2"/>
          </w:tcPr>
          <w:p w:rsidR="002A089F" w:rsidRPr="00F657B6" w:rsidRDefault="002A089F" w:rsidP="00997E23">
            <w:pPr>
              <w:pStyle w:val="NormalWeb"/>
              <w:rPr>
                <w:b/>
              </w:rPr>
            </w:pPr>
            <w:r w:rsidRPr="00997E2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  <w:t>Litter Registrations Limitations</w:t>
            </w:r>
          </w:p>
        </w:tc>
        <w:tc>
          <w:tcPr>
            <w:tcW w:w="8675" w:type="dxa"/>
          </w:tcPr>
          <w:p w:rsidR="002A089F" w:rsidRPr="009F1D9B" w:rsidRDefault="002A089F" w:rsidP="00997E2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ANKC </w:t>
            </w:r>
          </w:p>
        </w:tc>
        <w:tc>
          <w:tcPr>
            <w:tcW w:w="2977" w:type="dxa"/>
          </w:tcPr>
          <w:p w:rsidR="002A089F" w:rsidRPr="00D376C2" w:rsidRDefault="002A089F" w:rsidP="00AE630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</w:tr>
      <w:tr w:rsidR="002A089F" w:rsidRPr="00D376C2" w:rsidTr="00676116">
        <w:trPr>
          <w:trHeight w:val="737"/>
        </w:trPr>
        <w:tc>
          <w:tcPr>
            <w:tcW w:w="675" w:type="dxa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2A089F" w:rsidRPr="00D376C2" w:rsidRDefault="002A089F" w:rsidP="0092683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9.2</w:t>
            </w:r>
          </w:p>
        </w:tc>
        <w:tc>
          <w:tcPr>
            <w:tcW w:w="2268" w:type="dxa"/>
            <w:gridSpan w:val="2"/>
          </w:tcPr>
          <w:p w:rsidR="002A089F" w:rsidRPr="00997E23" w:rsidRDefault="002A089F" w:rsidP="00926832">
            <w:pPr>
              <w:pStyle w:val="NormalWeb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</w:pPr>
            <w:r w:rsidRPr="00997E2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  <w:t xml:space="preserve">2020 National – GRC of NSW </w:t>
            </w:r>
          </w:p>
        </w:tc>
        <w:tc>
          <w:tcPr>
            <w:tcW w:w="8675" w:type="dxa"/>
          </w:tcPr>
          <w:p w:rsidR="002A089F" w:rsidRDefault="002A089F" w:rsidP="00926832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Received dates from NSW, have selected those dates because close to the International Shows </w:t>
            </w:r>
          </w:p>
          <w:p w:rsidR="002A089F" w:rsidRDefault="002A089F" w:rsidP="00926832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Can all clubs please notify secretary as soon as possible whether they accept these dates</w:t>
            </w:r>
          </w:p>
          <w:p w:rsidR="002A089F" w:rsidRPr="00D80874" w:rsidRDefault="002A089F" w:rsidP="00926832">
            <w:pPr>
              <w:contextualSpacing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2A089F" w:rsidRDefault="002A089F" w:rsidP="002A089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All Clubs to Notify </w:t>
            </w:r>
            <w:r w:rsidR="00E66316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NGRC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Secretary Carla O’Donnell ASAP regarding acceptability of dates</w:t>
            </w:r>
            <w:r w:rsidR="00E66316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.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 </w:t>
            </w:r>
          </w:p>
          <w:p w:rsidR="002A089F" w:rsidRPr="00D376C2" w:rsidRDefault="002A089F" w:rsidP="002A089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COD to write to NSW once response received from clubs.</w:t>
            </w:r>
          </w:p>
        </w:tc>
      </w:tr>
      <w:tr w:rsidR="002A089F" w:rsidRPr="00D376C2" w:rsidTr="00676116">
        <w:trPr>
          <w:trHeight w:val="737"/>
        </w:trPr>
        <w:tc>
          <w:tcPr>
            <w:tcW w:w="675" w:type="dxa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2A089F" w:rsidRDefault="002A089F" w:rsidP="0092683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9.3</w:t>
            </w:r>
          </w:p>
        </w:tc>
        <w:tc>
          <w:tcPr>
            <w:tcW w:w="2268" w:type="dxa"/>
            <w:gridSpan w:val="2"/>
          </w:tcPr>
          <w:p w:rsidR="002A089F" w:rsidRPr="00997E23" w:rsidRDefault="002A089F" w:rsidP="00997E23">
            <w:pPr>
              <w:pStyle w:val="NormalWeb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</w:pPr>
            <w:r w:rsidRPr="00997E2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  <w:t>Proposed National Grant Scheme</w:t>
            </w:r>
          </w:p>
        </w:tc>
        <w:tc>
          <w:tcPr>
            <w:tcW w:w="8675" w:type="dxa"/>
          </w:tcPr>
          <w:p w:rsidR="002A089F" w:rsidRPr="00D80874" w:rsidRDefault="007569BE" w:rsidP="00997E2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No Update</w:t>
            </w:r>
          </w:p>
        </w:tc>
        <w:tc>
          <w:tcPr>
            <w:tcW w:w="2977" w:type="dxa"/>
          </w:tcPr>
          <w:p w:rsidR="002A089F" w:rsidRPr="00D376C2" w:rsidRDefault="002A089F" w:rsidP="00AC7A8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</w:tr>
      <w:tr w:rsidR="002A089F" w:rsidRPr="00D376C2" w:rsidTr="00676116">
        <w:trPr>
          <w:trHeight w:val="737"/>
        </w:trPr>
        <w:tc>
          <w:tcPr>
            <w:tcW w:w="675" w:type="dxa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2A089F" w:rsidRDefault="002A089F" w:rsidP="008B5BC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9.4</w:t>
            </w:r>
          </w:p>
        </w:tc>
        <w:tc>
          <w:tcPr>
            <w:tcW w:w="2268" w:type="dxa"/>
            <w:gridSpan w:val="2"/>
          </w:tcPr>
          <w:p w:rsidR="002A089F" w:rsidRPr="00997E23" w:rsidRDefault="002A089F" w:rsidP="00997E23">
            <w:pPr>
              <w:pStyle w:val="NormalWeb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</w:pPr>
            <w:r w:rsidRPr="00997E2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  <w:t xml:space="preserve">CHEDS Scheme </w:t>
            </w:r>
          </w:p>
        </w:tc>
        <w:tc>
          <w:tcPr>
            <w:tcW w:w="8675" w:type="dxa"/>
          </w:tcPr>
          <w:p w:rsidR="002A089F" w:rsidRDefault="007569BE" w:rsidP="0069232D">
            <w:r>
              <w:t>No Update</w:t>
            </w:r>
          </w:p>
        </w:tc>
        <w:tc>
          <w:tcPr>
            <w:tcW w:w="2977" w:type="dxa"/>
          </w:tcPr>
          <w:p w:rsidR="002A089F" w:rsidRDefault="007569BE" w:rsidP="00E6631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COD to write something for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facebook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 asking for evidence of inter-observer variation</w:t>
            </w:r>
            <w:r w:rsidR="00E66316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.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 </w:t>
            </w:r>
            <w:r w:rsidR="00E66316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Clubs to put something in their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 clubs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lastRenderedPageBreak/>
              <w:t>newsletters.</w:t>
            </w:r>
          </w:p>
        </w:tc>
      </w:tr>
      <w:tr w:rsidR="002A089F" w:rsidRPr="00D376C2" w:rsidTr="00676116">
        <w:trPr>
          <w:trHeight w:val="543"/>
        </w:trPr>
        <w:tc>
          <w:tcPr>
            <w:tcW w:w="675" w:type="dxa"/>
            <w:shd w:val="pct12" w:color="auto" w:fill="auto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lastRenderedPageBreak/>
              <w:t>9</w:t>
            </w:r>
          </w:p>
        </w:tc>
        <w:tc>
          <w:tcPr>
            <w:tcW w:w="851" w:type="dxa"/>
            <w:shd w:val="pct12" w:color="auto" w:fill="auto"/>
          </w:tcPr>
          <w:p w:rsidR="002A089F" w:rsidRPr="00D376C2" w:rsidRDefault="002A089F" w:rsidP="00926832">
            <w:pPr>
              <w:tabs>
                <w:tab w:val="left" w:pos="1165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shd w:val="pct12" w:color="auto" w:fill="auto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Delegates Reports</w:t>
            </w:r>
          </w:p>
        </w:tc>
        <w:tc>
          <w:tcPr>
            <w:tcW w:w="8675" w:type="dxa"/>
            <w:shd w:val="pct12" w:color="auto" w:fill="auto"/>
          </w:tcPr>
          <w:p w:rsidR="002A089F" w:rsidRPr="00D376C2" w:rsidRDefault="002A089F" w:rsidP="0092683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Discussion</w:t>
            </w:r>
          </w:p>
        </w:tc>
        <w:tc>
          <w:tcPr>
            <w:tcW w:w="2977" w:type="dxa"/>
            <w:shd w:val="pct12" w:color="auto" w:fill="auto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Action</w:t>
            </w:r>
          </w:p>
        </w:tc>
      </w:tr>
      <w:tr w:rsidR="002A089F" w:rsidRPr="00D376C2" w:rsidTr="00676116">
        <w:trPr>
          <w:trHeight w:val="543"/>
        </w:trPr>
        <w:tc>
          <w:tcPr>
            <w:tcW w:w="675" w:type="dxa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2A089F" w:rsidRPr="00D376C2" w:rsidRDefault="002A089F" w:rsidP="00926832">
            <w:pPr>
              <w:tabs>
                <w:tab w:val="left" w:pos="1165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9</w:t>
            </w: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.1</w:t>
            </w:r>
          </w:p>
        </w:tc>
        <w:tc>
          <w:tcPr>
            <w:tcW w:w="2268" w:type="dxa"/>
            <w:gridSpan w:val="2"/>
          </w:tcPr>
          <w:p w:rsidR="002A089F" w:rsidRPr="00997E23" w:rsidRDefault="002A089F" w:rsidP="00926832">
            <w:pPr>
              <w:spacing w:after="0" w:line="240" w:lineRule="auto"/>
              <w:rPr>
                <w:b/>
              </w:rPr>
            </w:pPr>
            <w:r w:rsidRPr="00997E23">
              <w:rPr>
                <w:b/>
              </w:rPr>
              <w:t>NSW</w:t>
            </w:r>
          </w:p>
        </w:tc>
        <w:tc>
          <w:tcPr>
            <w:tcW w:w="8675" w:type="dxa"/>
          </w:tcPr>
          <w:p w:rsidR="00E66316" w:rsidRDefault="00E66316" w:rsidP="00E66316">
            <w:r>
              <w:t>7 applications (10 members) received since the last NGRC meeting.</w:t>
            </w:r>
          </w:p>
          <w:p w:rsidR="00E66316" w:rsidRDefault="00E66316" w:rsidP="00E66316">
            <w:pPr>
              <w:rPr>
                <w:lang w:val="en-AU"/>
              </w:rPr>
            </w:pPr>
            <w:r>
              <w:t>Treasurer Report:  Healthy bank balance with all bar two events in the last 12 months producing a profit for the club.  November general meeting approved an increase to entries for Retrieving trials, RATG &amp; conformation show bringing them into line with other clubs.</w:t>
            </w:r>
          </w:p>
          <w:p w:rsidR="00E66316" w:rsidRDefault="00E66316" w:rsidP="00E66316">
            <w:r>
              <w:t>Major events in the fund raising calendar are two Information &amp; Social days and 5 Bunnings BBQ’s.   The conservative estimate of profit from the BBQs is $1000 each (weekend BBQs typically raise $2000 - $3000).  The Melbourne Cup fund raiser was very successful and will become an annual event for some time now.</w:t>
            </w:r>
          </w:p>
          <w:p w:rsidR="00E66316" w:rsidRDefault="00E66316" w:rsidP="00E66316">
            <w:r>
              <w:t xml:space="preserve">All judges for 2018 &amp; 2019 that were nominated and voted for have accepted their appointments and received their contracts.  18 Aug 2018 is </w:t>
            </w:r>
            <w:proofErr w:type="spellStart"/>
            <w:r>
              <w:t>Viveca</w:t>
            </w:r>
            <w:proofErr w:type="spellEnd"/>
            <w:r>
              <w:t xml:space="preserve"> </w:t>
            </w:r>
            <w:proofErr w:type="spellStart"/>
            <w:r>
              <w:t>Lahokoski</w:t>
            </w:r>
            <w:proofErr w:type="spellEnd"/>
            <w:r>
              <w:t xml:space="preserve"> “</w:t>
            </w:r>
            <w:proofErr w:type="spellStart"/>
            <w:r>
              <w:t>Dreamstyle</w:t>
            </w:r>
            <w:proofErr w:type="spellEnd"/>
            <w:r>
              <w:t>””; 19 Aug 2018 is Lynne Hennessy “</w:t>
            </w:r>
            <w:proofErr w:type="spellStart"/>
            <w:r>
              <w:t>Ritzilyn</w:t>
            </w:r>
            <w:proofErr w:type="spellEnd"/>
            <w:r>
              <w:t>””; 17 Aug 2019 is Roy Maynard “”</w:t>
            </w:r>
            <w:proofErr w:type="spellStart"/>
            <w:r>
              <w:t>Chinnordale</w:t>
            </w:r>
            <w:proofErr w:type="spellEnd"/>
            <w:r>
              <w:t xml:space="preserve">”” and 18 Aug 2019 is Doreen </w:t>
            </w:r>
            <w:proofErr w:type="spellStart"/>
            <w:r>
              <w:t>McGugan</w:t>
            </w:r>
            <w:proofErr w:type="spellEnd"/>
            <w:r>
              <w:t>  “”</w:t>
            </w:r>
            <w:proofErr w:type="spellStart"/>
            <w:r>
              <w:t>Invergoil</w:t>
            </w:r>
            <w:proofErr w:type="spellEnd"/>
            <w:r>
              <w:t>””</w:t>
            </w:r>
          </w:p>
          <w:p w:rsidR="002A089F" w:rsidRPr="00E66316" w:rsidRDefault="00E66316" w:rsidP="00E66316">
            <w:r>
              <w:t>NSW has requested dates for the 2020 national.  See separate agenda item.</w:t>
            </w:r>
          </w:p>
        </w:tc>
        <w:tc>
          <w:tcPr>
            <w:tcW w:w="2977" w:type="dxa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</w:tr>
      <w:tr w:rsidR="002A089F" w:rsidRPr="00D376C2" w:rsidTr="00676116">
        <w:trPr>
          <w:trHeight w:val="543"/>
        </w:trPr>
        <w:tc>
          <w:tcPr>
            <w:tcW w:w="675" w:type="dxa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2A089F" w:rsidRPr="00D376C2" w:rsidRDefault="002A089F" w:rsidP="00926832">
            <w:pPr>
              <w:tabs>
                <w:tab w:val="left" w:pos="1165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9</w:t>
            </w: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.2</w:t>
            </w:r>
          </w:p>
        </w:tc>
        <w:tc>
          <w:tcPr>
            <w:tcW w:w="2268" w:type="dxa"/>
            <w:gridSpan w:val="2"/>
          </w:tcPr>
          <w:p w:rsidR="002A089F" w:rsidRPr="00997E23" w:rsidRDefault="002A089F" w:rsidP="00926832">
            <w:pPr>
              <w:spacing w:after="0" w:line="240" w:lineRule="auto"/>
              <w:rPr>
                <w:b/>
              </w:rPr>
            </w:pPr>
            <w:r w:rsidRPr="00997E23">
              <w:rPr>
                <w:b/>
              </w:rPr>
              <w:t>Vic</w:t>
            </w:r>
          </w:p>
        </w:tc>
        <w:tc>
          <w:tcPr>
            <w:tcW w:w="8675" w:type="dxa"/>
          </w:tcPr>
          <w:p w:rsidR="002A089F" w:rsidRPr="00D376C2" w:rsidRDefault="008E1452" w:rsidP="00832E03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Championship Show judge is Ms S Zubair (UK) </w:t>
            </w:r>
          </w:p>
        </w:tc>
        <w:tc>
          <w:tcPr>
            <w:tcW w:w="2977" w:type="dxa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</w:tr>
      <w:tr w:rsidR="002A089F" w:rsidRPr="00D376C2" w:rsidTr="00676116">
        <w:trPr>
          <w:trHeight w:val="543"/>
        </w:trPr>
        <w:tc>
          <w:tcPr>
            <w:tcW w:w="675" w:type="dxa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2A089F" w:rsidRPr="00D376C2" w:rsidRDefault="002A089F" w:rsidP="00926832">
            <w:pPr>
              <w:tabs>
                <w:tab w:val="left" w:pos="1165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9</w:t>
            </w: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.3</w:t>
            </w:r>
          </w:p>
        </w:tc>
        <w:tc>
          <w:tcPr>
            <w:tcW w:w="2268" w:type="dxa"/>
            <w:gridSpan w:val="2"/>
          </w:tcPr>
          <w:p w:rsidR="002A089F" w:rsidRPr="00997E23" w:rsidRDefault="002A089F" w:rsidP="00926832">
            <w:pPr>
              <w:spacing w:after="0" w:line="240" w:lineRule="auto"/>
              <w:rPr>
                <w:b/>
              </w:rPr>
            </w:pPr>
            <w:r w:rsidRPr="00997E23">
              <w:rPr>
                <w:b/>
              </w:rPr>
              <w:t>SA</w:t>
            </w:r>
          </w:p>
        </w:tc>
        <w:tc>
          <w:tcPr>
            <w:tcW w:w="8675" w:type="dxa"/>
          </w:tcPr>
          <w:p w:rsidR="002A089F" w:rsidRPr="00D376C2" w:rsidRDefault="008E1452" w:rsidP="00926832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Championship Show Judge is Mrs Mary Neil (UK)</w:t>
            </w:r>
            <w:r w:rsidR="00896F71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, just had AGM </w:t>
            </w:r>
          </w:p>
        </w:tc>
        <w:tc>
          <w:tcPr>
            <w:tcW w:w="2977" w:type="dxa"/>
          </w:tcPr>
          <w:p w:rsidR="002A089F" w:rsidRPr="009C115C" w:rsidRDefault="002A089F" w:rsidP="00926832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/>
              </w:rPr>
            </w:pPr>
          </w:p>
        </w:tc>
      </w:tr>
      <w:tr w:rsidR="002A089F" w:rsidRPr="00D376C2" w:rsidTr="00676116">
        <w:trPr>
          <w:trHeight w:val="543"/>
        </w:trPr>
        <w:tc>
          <w:tcPr>
            <w:tcW w:w="675" w:type="dxa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2A089F" w:rsidRPr="00D376C2" w:rsidRDefault="002A089F" w:rsidP="00926832">
            <w:pPr>
              <w:tabs>
                <w:tab w:val="left" w:pos="1165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9.</w:t>
            </w: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4</w:t>
            </w:r>
          </w:p>
        </w:tc>
        <w:tc>
          <w:tcPr>
            <w:tcW w:w="2268" w:type="dxa"/>
            <w:gridSpan w:val="2"/>
          </w:tcPr>
          <w:p w:rsidR="002A089F" w:rsidRPr="00997E23" w:rsidRDefault="002A089F" w:rsidP="00926832">
            <w:pPr>
              <w:spacing w:after="0" w:line="240" w:lineRule="auto"/>
              <w:rPr>
                <w:b/>
              </w:rPr>
            </w:pPr>
            <w:r w:rsidRPr="00997E23">
              <w:rPr>
                <w:b/>
              </w:rPr>
              <w:t>WA</w:t>
            </w:r>
          </w:p>
        </w:tc>
        <w:tc>
          <w:tcPr>
            <w:tcW w:w="8675" w:type="dxa"/>
          </w:tcPr>
          <w:p w:rsidR="002A089F" w:rsidRDefault="008E1452" w:rsidP="00926832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 membership ~ 75</w:t>
            </w:r>
          </w:p>
          <w:p w:rsidR="008E1452" w:rsidRDefault="008E1452" w:rsidP="00926832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Have AGM Thursday this week have put the update to Code of ethics as a notice of motion.</w:t>
            </w:r>
          </w:p>
          <w:p w:rsidR="008E1452" w:rsidRPr="00D376C2" w:rsidRDefault="008E1452" w:rsidP="00926832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Next year is our 45</w:t>
            </w:r>
            <w:r w:rsidRPr="008E1452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AU"/>
              </w:rPr>
              <w:t>th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Anniversary have two Championships shows planned Judges Mrs R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Rault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(France) and Mr H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Fryckstrand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(Sweden).</w:t>
            </w:r>
          </w:p>
        </w:tc>
        <w:tc>
          <w:tcPr>
            <w:tcW w:w="2977" w:type="dxa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</w:tr>
      <w:tr w:rsidR="002A089F" w:rsidRPr="00D376C2" w:rsidTr="00676116">
        <w:trPr>
          <w:trHeight w:val="543"/>
        </w:trPr>
        <w:tc>
          <w:tcPr>
            <w:tcW w:w="675" w:type="dxa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2A089F" w:rsidRPr="00D376C2" w:rsidRDefault="002A089F" w:rsidP="00926832">
            <w:pPr>
              <w:tabs>
                <w:tab w:val="left" w:pos="1165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9</w:t>
            </w: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.5</w:t>
            </w:r>
          </w:p>
        </w:tc>
        <w:tc>
          <w:tcPr>
            <w:tcW w:w="2268" w:type="dxa"/>
            <w:gridSpan w:val="2"/>
          </w:tcPr>
          <w:p w:rsidR="002A089F" w:rsidRPr="00997E23" w:rsidRDefault="002A089F" w:rsidP="00926832">
            <w:pPr>
              <w:spacing w:after="0" w:line="240" w:lineRule="auto"/>
              <w:rPr>
                <w:b/>
              </w:rPr>
            </w:pPr>
            <w:r w:rsidRPr="00997E23">
              <w:rPr>
                <w:b/>
              </w:rPr>
              <w:t>QLD</w:t>
            </w:r>
          </w:p>
        </w:tc>
        <w:tc>
          <w:tcPr>
            <w:tcW w:w="8675" w:type="dxa"/>
          </w:tcPr>
          <w:p w:rsidR="002A089F" w:rsidRPr="00D376C2" w:rsidRDefault="00E66316" w:rsidP="00926832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Absent</w:t>
            </w:r>
          </w:p>
        </w:tc>
        <w:tc>
          <w:tcPr>
            <w:tcW w:w="2977" w:type="dxa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</w:tr>
      <w:tr w:rsidR="002A089F" w:rsidRPr="00D376C2" w:rsidTr="00676116">
        <w:trPr>
          <w:trHeight w:val="543"/>
        </w:trPr>
        <w:tc>
          <w:tcPr>
            <w:tcW w:w="675" w:type="dxa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2A089F" w:rsidRPr="00D376C2" w:rsidRDefault="002A089F" w:rsidP="00926832">
            <w:pPr>
              <w:tabs>
                <w:tab w:val="left" w:pos="1165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9</w:t>
            </w: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.6</w:t>
            </w:r>
          </w:p>
        </w:tc>
        <w:tc>
          <w:tcPr>
            <w:tcW w:w="2268" w:type="dxa"/>
            <w:gridSpan w:val="2"/>
          </w:tcPr>
          <w:p w:rsidR="002A089F" w:rsidRPr="00997E23" w:rsidRDefault="002A089F" w:rsidP="00926832">
            <w:pPr>
              <w:spacing w:after="0" w:line="240" w:lineRule="auto"/>
              <w:rPr>
                <w:b/>
              </w:rPr>
            </w:pPr>
            <w:r w:rsidRPr="00997E23">
              <w:rPr>
                <w:b/>
              </w:rPr>
              <w:t>TAS</w:t>
            </w:r>
          </w:p>
        </w:tc>
        <w:tc>
          <w:tcPr>
            <w:tcW w:w="8675" w:type="dxa"/>
          </w:tcPr>
          <w:p w:rsidR="002A089F" w:rsidRPr="00D376C2" w:rsidRDefault="00AF624A" w:rsidP="00926832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Linda read out the presidents report from their 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AGM </w:t>
            </w:r>
            <w:r w:rsidR="00896F71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,</w:t>
            </w:r>
            <w:proofErr w:type="gramEnd"/>
            <w:r w:rsidR="00896F71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there Ch show went well.</w:t>
            </w:r>
          </w:p>
        </w:tc>
        <w:tc>
          <w:tcPr>
            <w:tcW w:w="2977" w:type="dxa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</w:tr>
      <w:tr w:rsidR="002A089F" w:rsidRPr="00D376C2" w:rsidTr="001A27D1">
        <w:trPr>
          <w:trHeight w:val="543"/>
        </w:trPr>
        <w:tc>
          <w:tcPr>
            <w:tcW w:w="675" w:type="dxa"/>
            <w:shd w:val="pct12" w:color="auto" w:fill="auto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10</w:t>
            </w:r>
          </w:p>
        </w:tc>
        <w:tc>
          <w:tcPr>
            <w:tcW w:w="851" w:type="dxa"/>
            <w:shd w:val="pct12" w:color="auto" w:fill="auto"/>
          </w:tcPr>
          <w:p w:rsidR="002A089F" w:rsidRPr="00D376C2" w:rsidRDefault="002A089F" w:rsidP="00926832">
            <w:pPr>
              <w:tabs>
                <w:tab w:val="left" w:pos="1165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shd w:val="pct12" w:color="auto" w:fill="auto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New Business</w:t>
            </w:r>
          </w:p>
        </w:tc>
        <w:tc>
          <w:tcPr>
            <w:tcW w:w="8675" w:type="dxa"/>
            <w:shd w:val="pct12" w:color="auto" w:fill="auto"/>
          </w:tcPr>
          <w:p w:rsidR="002A089F" w:rsidRPr="00D376C2" w:rsidRDefault="002A089F" w:rsidP="0092683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Discussion</w:t>
            </w:r>
          </w:p>
        </w:tc>
        <w:tc>
          <w:tcPr>
            <w:tcW w:w="2977" w:type="dxa"/>
            <w:shd w:val="pct12" w:color="auto" w:fill="auto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D376C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Action</w:t>
            </w:r>
          </w:p>
        </w:tc>
      </w:tr>
      <w:tr w:rsidR="002A089F" w:rsidRPr="00D376C2" w:rsidTr="00676116">
        <w:trPr>
          <w:trHeight w:val="543"/>
        </w:trPr>
        <w:tc>
          <w:tcPr>
            <w:tcW w:w="675" w:type="dxa"/>
          </w:tcPr>
          <w:p w:rsidR="002A089F" w:rsidRPr="00D376C2" w:rsidRDefault="002A089F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2A089F" w:rsidRDefault="002A089F" w:rsidP="00926832">
            <w:pPr>
              <w:tabs>
                <w:tab w:val="left" w:pos="1165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10.1</w:t>
            </w:r>
          </w:p>
        </w:tc>
        <w:tc>
          <w:tcPr>
            <w:tcW w:w="2268" w:type="dxa"/>
            <w:gridSpan w:val="2"/>
          </w:tcPr>
          <w:p w:rsidR="002A089F" w:rsidRDefault="00896F71" w:rsidP="0092683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Summary of Breed Council</w:t>
            </w:r>
          </w:p>
        </w:tc>
        <w:tc>
          <w:tcPr>
            <w:tcW w:w="8675" w:type="dxa"/>
          </w:tcPr>
          <w:p w:rsidR="002A089F" w:rsidRPr="006F3D79" w:rsidRDefault="00896F71" w:rsidP="0011363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See attached article from Sharon </w:t>
            </w:r>
          </w:p>
        </w:tc>
        <w:tc>
          <w:tcPr>
            <w:tcW w:w="2977" w:type="dxa"/>
          </w:tcPr>
          <w:p w:rsidR="002A089F" w:rsidRPr="00D376C2" w:rsidRDefault="00896F71" w:rsidP="0092683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Clubs to circulate flyer to club members</w:t>
            </w:r>
          </w:p>
        </w:tc>
      </w:tr>
    </w:tbl>
    <w:p w:rsidR="00D376C2" w:rsidRPr="00D376C2" w:rsidRDefault="00031BC9" w:rsidP="00D376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>
        <w:rPr>
          <w:rFonts w:ascii="Arial" w:eastAsia="Times New Roman" w:hAnsi="Arial" w:cs="Arial"/>
          <w:b/>
          <w:sz w:val="20"/>
          <w:szCs w:val="20"/>
          <w:lang w:val="en-AU"/>
        </w:rPr>
        <w:t xml:space="preserve">The meeting closed </w:t>
      </w:r>
      <w:r w:rsidR="007A2456">
        <w:rPr>
          <w:rFonts w:ascii="Arial" w:eastAsia="Times New Roman" w:hAnsi="Arial" w:cs="Arial"/>
          <w:b/>
          <w:sz w:val="20"/>
          <w:szCs w:val="20"/>
          <w:lang w:val="en-AU"/>
        </w:rPr>
        <w:t>at</w:t>
      </w:r>
      <w:r w:rsidR="00113631">
        <w:rPr>
          <w:rFonts w:ascii="Arial" w:eastAsia="Times New Roman" w:hAnsi="Arial" w:cs="Arial"/>
          <w:b/>
          <w:sz w:val="20"/>
          <w:szCs w:val="20"/>
          <w:lang w:val="en-AU"/>
        </w:rPr>
        <w:t xml:space="preserve"> </w:t>
      </w:r>
      <w:r w:rsidR="00B11413">
        <w:rPr>
          <w:rFonts w:ascii="Arial" w:eastAsia="Times New Roman" w:hAnsi="Arial" w:cs="Arial"/>
          <w:b/>
          <w:sz w:val="20"/>
          <w:szCs w:val="20"/>
          <w:lang w:val="en-AU"/>
        </w:rPr>
        <w:t xml:space="preserve">– </w:t>
      </w:r>
      <w:r w:rsidR="00896F71">
        <w:rPr>
          <w:rFonts w:ascii="Arial" w:eastAsia="Times New Roman" w:hAnsi="Arial" w:cs="Arial"/>
          <w:b/>
          <w:sz w:val="20"/>
          <w:szCs w:val="20"/>
          <w:lang w:val="en-AU"/>
        </w:rPr>
        <w:t>9.30pm (AEDT)</w:t>
      </w:r>
    </w:p>
    <w:p w:rsidR="00662DE4" w:rsidRDefault="00D376C2" w:rsidP="00033B36">
      <w:pPr>
        <w:spacing w:after="0" w:line="240" w:lineRule="auto"/>
        <w:outlineLvl w:val="0"/>
      </w:pPr>
      <w:r w:rsidRPr="00D376C2">
        <w:rPr>
          <w:rFonts w:ascii="Arial" w:eastAsia="Times New Roman" w:hAnsi="Arial" w:cs="Arial"/>
          <w:b/>
          <w:sz w:val="20"/>
          <w:szCs w:val="20"/>
          <w:lang w:val="en-AU"/>
        </w:rPr>
        <w:t xml:space="preserve">Date and time of Next Meeting – </w:t>
      </w:r>
      <w:r w:rsidR="008E1452">
        <w:rPr>
          <w:rFonts w:ascii="Arial" w:eastAsia="Times New Roman" w:hAnsi="Arial" w:cs="Arial"/>
          <w:b/>
          <w:sz w:val="20"/>
          <w:szCs w:val="20"/>
          <w:lang w:val="en-AU"/>
        </w:rPr>
        <w:t>31</w:t>
      </w:r>
      <w:r w:rsidR="008E1452" w:rsidRPr="008E1452">
        <w:rPr>
          <w:rFonts w:ascii="Arial" w:eastAsia="Times New Roman" w:hAnsi="Arial" w:cs="Arial"/>
          <w:b/>
          <w:sz w:val="20"/>
          <w:szCs w:val="20"/>
          <w:vertAlign w:val="superscript"/>
          <w:lang w:val="en-AU"/>
        </w:rPr>
        <w:t>st</w:t>
      </w:r>
      <w:r w:rsidR="008E1452">
        <w:rPr>
          <w:rFonts w:ascii="Arial" w:eastAsia="Times New Roman" w:hAnsi="Arial" w:cs="Arial"/>
          <w:b/>
          <w:sz w:val="20"/>
          <w:szCs w:val="20"/>
          <w:lang w:val="en-AU"/>
        </w:rPr>
        <w:t xml:space="preserve"> January 2018, </w:t>
      </w:r>
      <w:r w:rsidR="008E1452">
        <w:rPr>
          <w:rFonts w:asciiTheme="majorHAnsi" w:hAnsiTheme="majorHAnsi"/>
          <w:b/>
        </w:rPr>
        <w:t>6.00PM (</w:t>
      </w:r>
      <w:r w:rsidR="008E1452" w:rsidRPr="00AE630E">
        <w:rPr>
          <w:rFonts w:asciiTheme="majorHAnsi" w:hAnsiTheme="majorHAnsi"/>
          <w:b/>
        </w:rPr>
        <w:t>A</w:t>
      </w:r>
      <w:r w:rsidR="008E1452">
        <w:rPr>
          <w:rFonts w:asciiTheme="majorHAnsi" w:hAnsiTheme="majorHAnsi"/>
          <w:b/>
        </w:rPr>
        <w:t>EDT)</w:t>
      </w:r>
    </w:p>
    <w:sectPr w:rsidR="00662DE4" w:rsidSect="00550B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A4" w:rsidRDefault="00EF3AA4" w:rsidP="00621AE0">
      <w:pPr>
        <w:spacing w:after="0" w:line="240" w:lineRule="auto"/>
      </w:pPr>
      <w:r>
        <w:separator/>
      </w:r>
    </w:p>
  </w:endnote>
  <w:endnote w:type="continuationSeparator" w:id="0">
    <w:p w:rsidR="00EF3AA4" w:rsidRDefault="00EF3AA4" w:rsidP="0062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E0" w:rsidRDefault="00621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E0" w:rsidRDefault="00621A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E0" w:rsidRDefault="00621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A4" w:rsidRDefault="00EF3AA4" w:rsidP="00621AE0">
      <w:pPr>
        <w:spacing w:after="0" w:line="240" w:lineRule="auto"/>
      </w:pPr>
      <w:r>
        <w:separator/>
      </w:r>
    </w:p>
  </w:footnote>
  <w:footnote w:type="continuationSeparator" w:id="0">
    <w:p w:rsidR="00EF3AA4" w:rsidRDefault="00EF3AA4" w:rsidP="0062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E0" w:rsidRDefault="00621A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E0" w:rsidRDefault="00621A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E0" w:rsidRDefault="00621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7F6"/>
    <w:multiLevelType w:val="hybridMultilevel"/>
    <w:tmpl w:val="50147BB8"/>
    <w:lvl w:ilvl="0" w:tplc="A7528F5C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1CF2"/>
    <w:multiLevelType w:val="hybridMultilevel"/>
    <w:tmpl w:val="E76A840C"/>
    <w:lvl w:ilvl="0" w:tplc="FBC8F0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0D53"/>
    <w:multiLevelType w:val="hybridMultilevel"/>
    <w:tmpl w:val="B2D0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6BBD"/>
    <w:multiLevelType w:val="hybridMultilevel"/>
    <w:tmpl w:val="763689E4"/>
    <w:lvl w:ilvl="0" w:tplc="5AD654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66392"/>
    <w:multiLevelType w:val="hybridMultilevel"/>
    <w:tmpl w:val="C08667FE"/>
    <w:lvl w:ilvl="0" w:tplc="B282AE6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31C14"/>
    <w:multiLevelType w:val="hybridMultilevel"/>
    <w:tmpl w:val="FA30C7A6"/>
    <w:lvl w:ilvl="0" w:tplc="696E00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B383E65"/>
    <w:multiLevelType w:val="hybridMultilevel"/>
    <w:tmpl w:val="D6B6AE1E"/>
    <w:lvl w:ilvl="0" w:tplc="F7AAEC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75632"/>
    <w:multiLevelType w:val="hybridMultilevel"/>
    <w:tmpl w:val="44C249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B5FDF"/>
    <w:multiLevelType w:val="hybridMultilevel"/>
    <w:tmpl w:val="5FEA22C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E7084"/>
    <w:multiLevelType w:val="hybridMultilevel"/>
    <w:tmpl w:val="69C62F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8009B2"/>
    <w:multiLevelType w:val="hybridMultilevel"/>
    <w:tmpl w:val="38C67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4EE3"/>
    <w:multiLevelType w:val="hybridMultilevel"/>
    <w:tmpl w:val="853A96EE"/>
    <w:lvl w:ilvl="0" w:tplc="1DCC7DBE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3E25C35"/>
    <w:multiLevelType w:val="hybridMultilevel"/>
    <w:tmpl w:val="61662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852"/>
    <w:multiLevelType w:val="hybridMultilevel"/>
    <w:tmpl w:val="9D2ABF36"/>
    <w:lvl w:ilvl="0" w:tplc="5AD654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277C1"/>
    <w:multiLevelType w:val="hybridMultilevel"/>
    <w:tmpl w:val="DAD0E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D76DF"/>
    <w:multiLevelType w:val="hybridMultilevel"/>
    <w:tmpl w:val="12629FCE"/>
    <w:lvl w:ilvl="0" w:tplc="A7528F5C">
      <w:start w:val="4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27C3F4E"/>
    <w:multiLevelType w:val="hybridMultilevel"/>
    <w:tmpl w:val="A296ED12"/>
    <w:lvl w:ilvl="0" w:tplc="5AD654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C42C0"/>
    <w:multiLevelType w:val="hybridMultilevel"/>
    <w:tmpl w:val="C876E03A"/>
    <w:lvl w:ilvl="0" w:tplc="DDEAE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D22AD2"/>
    <w:multiLevelType w:val="hybridMultilevel"/>
    <w:tmpl w:val="DCD8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0"/>
  </w:num>
  <w:num w:numId="8">
    <w:abstractNumId w:val="17"/>
  </w:num>
  <w:num w:numId="9">
    <w:abstractNumId w:val="7"/>
  </w:num>
  <w:num w:numId="10">
    <w:abstractNumId w:val="15"/>
  </w:num>
  <w:num w:numId="11">
    <w:abstractNumId w:val="2"/>
  </w:num>
  <w:num w:numId="12">
    <w:abstractNumId w:val="18"/>
  </w:num>
  <w:num w:numId="13">
    <w:abstractNumId w:val="12"/>
  </w:num>
  <w:num w:numId="14">
    <w:abstractNumId w:val="4"/>
  </w:num>
  <w:num w:numId="15">
    <w:abstractNumId w:val="14"/>
  </w:num>
  <w:num w:numId="16">
    <w:abstractNumId w:val="3"/>
  </w:num>
  <w:num w:numId="17">
    <w:abstractNumId w:val="16"/>
  </w:num>
  <w:num w:numId="18">
    <w:abstractNumId w:val="1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E4"/>
    <w:rsid w:val="00003D21"/>
    <w:rsid w:val="00031BC9"/>
    <w:rsid w:val="00033B36"/>
    <w:rsid w:val="0003501A"/>
    <w:rsid w:val="00037B1B"/>
    <w:rsid w:val="0004636F"/>
    <w:rsid w:val="000510E5"/>
    <w:rsid w:val="00061F91"/>
    <w:rsid w:val="00072FB7"/>
    <w:rsid w:val="00091879"/>
    <w:rsid w:val="000C53DC"/>
    <w:rsid w:val="000F4DE3"/>
    <w:rsid w:val="00105643"/>
    <w:rsid w:val="00113631"/>
    <w:rsid w:val="00124CD7"/>
    <w:rsid w:val="00134694"/>
    <w:rsid w:val="001370FF"/>
    <w:rsid w:val="00147495"/>
    <w:rsid w:val="00154C74"/>
    <w:rsid w:val="001726B6"/>
    <w:rsid w:val="001A0A9D"/>
    <w:rsid w:val="001A27D1"/>
    <w:rsid w:val="001B2349"/>
    <w:rsid w:val="001B6EBC"/>
    <w:rsid w:val="001C392A"/>
    <w:rsid w:val="001C527B"/>
    <w:rsid w:val="001D71ED"/>
    <w:rsid w:val="001D7374"/>
    <w:rsid w:val="001E5075"/>
    <w:rsid w:val="001E6D77"/>
    <w:rsid w:val="00256830"/>
    <w:rsid w:val="002660F8"/>
    <w:rsid w:val="00273F63"/>
    <w:rsid w:val="0028043A"/>
    <w:rsid w:val="0028622C"/>
    <w:rsid w:val="00292993"/>
    <w:rsid w:val="002A089F"/>
    <w:rsid w:val="002A2C01"/>
    <w:rsid w:val="002C0823"/>
    <w:rsid w:val="002E316B"/>
    <w:rsid w:val="002F0A6B"/>
    <w:rsid w:val="00311A0B"/>
    <w:rsid w:val="0031324E"/>
    <w:rsid w:val="00372D45"/>
    <w:rsid w:val="003E1A8D"/>
    <w:rsid w:val="003E794A"/>
    <w:rsid w:val="003F0040"/>
    <w:rsid w:val="00410592"/>
    <w:rsid w:val="004711A5"/>
    <w:rsid w:val="00481FA9"/>
    <w:rsid w:val="004845BD"/>
    <w:rsid w:val="00485508"/>
    <w:rsid w:val="004926A3"/>
    <w:rsid w:val="004E0A8D"/>
    <w:rsid w:val="004E62AA"/>
    <w:rsid w:val="004F47E0"/>
    <w:rsid w:val="005073D7"/>
    <w:rsid w:val="00507EB9"/>
    <w:rsid w:val="005129A8"/>
    <w:rsid w:val="005212D8"/>
    <w:rsid w:val="00521E02"/>
    <w:rsid w:val="00550B0B"/>
    <w:rsid w:val="00585D6D"/>
    <w:rsid w:val="005B3144"/>
    <w:rsid w:val="005B703A"/>
    <w:rsid w:val="006046B6"/>
    <w:rsid w:val="0061166A"/>
    <w:rsid w:val="00621AE0"/>
    <w:rsid w:val="006479AB"/>
    <w:rsid w:val="00662DE4"/>
    <w:rsid w:val="00675B23"/>
    <w:rsid w:val="00676116"/>
    <w:rsid w:val="00684112"/>
    <w:rsid w:val="0069232D"/>
    <w:rsid w:val="006B29DF"/>
    <w:rsid w:val="006D06B0"/>
    <w:rsid w:val="006E5796"/>
    <w:rsid w:val="006F1E59"/>
    <w:rsid w:val="006F3D79"/>
    <w:rsid w:val="0070305D"/>
    <w:rsid w:val="0071384C"/>
    <w:rsid w:val="00717C40"/>
    <w:rsid w:val="0074247C"/>
    <w:rsid w:val="00743D44"/>
    <w:rsid w:val="007569BE"/>
    <w:rsid w:val="0076373E"/>
    <w:rsid w:val="00772B4A"/>
    <w:rsid w:val="00772D28"/>
    <w:rsid w:val="007A2456"/>
    <w:rsid w:val="007B1D0F"/>
    <w:rsid w:val="007B5FE6"/>
    <w:rsid w:val="007B6A5D"/>
    <w:rsid w:val="007F1902"/>
    <w:rsid w:val="00832E03"/>
    <w:rsid w:val="00836918"/>
    <w:rsid w:val="00857BD7"/>
    <w:rsid w:val="00873625"/>
    <w:rsid w:val="0088716B"/>
    <w:rsid w:val="00896F71"/>
    <w:rsid w:val="008A66D6"/>
    <w:rsid w:val="008C52DC"/>
    <w:rsid w:val="008D2574"/>
    <w:rsid w:val="008E1452"/>
    <w:rsid w:val="00913A43"/>
    <w:rsid w:val="00914B4B"/>
    <w:rsid w:val="00926832"/>
    <w:rsid w:val="00930E87"/>
    <w:rsid w:val="0094107A"/>
    <w:rsid w:val="0096546F"/>
    <w:rsid w:val="00965C39"/>
    <w:rsid w:val="0097602B"/>
    <w:rsid w:val="00984A02"/>
    <w:rsid w:val="00987321"/>
    <w:rsid w:val="00997E23"/>
    <w:rsid w:val="009A03CF"/>
    <w:rsid w:val="009A42BE"/>
    <w:rsid w:val="009B65C6"/>
    <w:rsid w:val="009C115C"/>
    <w:rsid w:val="009D0282"/>
    <w:rsid w:val="009D6B28"/>
    <w:rsid w:val="009E298C"/>
    <w:rsid w:val="009E5A00"/>
    <w:rsid w:val="009F1D9B"/>
    <w:rsid w:val="00A013A4"/>
    <w:rsid w:val="00A03DD0"/>
    <w:rsid w:val="00A363F5"/>
    <w:rsid w:val="00A90AF8"/>
    <w:rsid w:val="00AC764A"/>
    <w:rsid w:val="00AC7A80"/>
    <w:rsid w:val="00AE630E"/>
    <w:rsid w:val="00AF54B4"/>
    <w:rsid w:val="00AF624A"/>
    <w:rsid w:val="00B04A1D"/>
    <w:rsid w:val="00B11413"/>
    <w:rsid w:val="00B2181C"/>
    <w:rsid w:val="00B652EF"/>
    <w:rsid w:val="00BB0853"/>
    <w:rsid w:val="00BC6F32"/>
    <w:rsid w:val="00BF5C83"/>
    <w:rsid w:val="00C304EC"/>
    <w:rsid w:val="00C45740"/>
    <w:rsid w:val="00C46C31"/>
    <w:rsid w:val="00C67673"/>
    <w:rsid w:val="00C911CE"/>
    <w:rsid w:val="00CA4F1D"/>
    <w:rsid w:val="00CA693F"/>
    <w:rsid w:val="00CB0805"/>
    <w:rsid w:val="00CB1B9C"/>
    <w:rsid w:val="00CB450F"/>
    <w:rsid w:val="00CE1F39"/>
    <w:rsid w:val="00D06541"/>
    <w:rsid w:val="00D376C2"/>
    <w:rsid w:val="00D65C29"/>
    <w:rsid w:val="00D6774D"/>
    <w:rsid w:val="00D80874"/>
    <w:rsid w:val="00D83491"/>
    <w:rsid w:val="00DA65BC"/>
    <w:rsid w:val="00DC047B"/>
    <w:rsid w:val="00DC0886"/>
    <w:rsid w:val="00DD7646"/>
    <w:rsid w:val="00DF177B"/>
    <w:rsid w:val="00E05779"/>
    <w:rsid w:val="00E1032E"/>
    <w:rsid w:val="00E10A28"/>
    <w:rsid w:val="00E14B9D"/>
    <w:rsid w:val="00E34DF0"/>
    <w:rsid w:val="00E462A2"/>
    <w:rsid w:val="00E57FB5"/>
    <w:rsid w:val="00E6050F"/>
    <w:rsid w:val="00E66316"/>
    <w:rsid w:val="00E66B0C"/>
    <w:rsid w:val="00E67701"/>
    <w:rsid w:val="00E823A7"/>
    <w:rsid w:val="00E96974"/>
    <w:rsid w:val="00EC5FE1"/>
    <w:rsid w:val="00ED501D"/>
    <w:rsid w:val="00EE0354"/>
    <w:rsid w:val="00EF3AA4"/>
    <w:rsid w:val="00F039DC"/>
    <w:rsid w:val="00F54233"/>
    <w:rsid w:val="00F6074C"/>
    <w:rsid w:val="00F657B6"/>
    <w:rsid w:val="00F85CCE"/>
    <w:rsid w:val="00F86628"/>
    <w:rsid w:val="00FA6E96"/>
    <w:rsid w:val="00FD7266"/>
    <w:rsid w:val="00FE3F5D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C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D8087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5C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AE0"/>
  </w:style>
  <w:style w:type="paragraph" w:styleId="Footer">
    <w:name w:val="footer"/>
    <w:basedOn w:val="Normal"/>
    <w:link w:val="FooterChar"/>
    <w:uiPriority w:val="99"/>
    <w:unhideWhenUsed/>
    <w:rsid w:val="0062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AE0"/>
  </w:style>
  <w:style w:type="character" w:styleId="Hyperlink">
    <w:name w:val="Hyperlink"/>
    <w:basedOn w:val="DefaultParagraphFont"/>
    <w:uiPriority w:val="99"/>
    <w:unhideWhenUsed/>
    <w:rsid w:val="00C46C31"/>
    <w:rPr>
      <w:color w:val="0563C1" w:themeColor="hyperlink"/>
      <w:u w:val="single"/>
    </w:rPr>
  </w:style>
  <w:style w:type="paragraph" w:customStyle="1" w:styleId="default">
    <w:name w:val="default"/>
    <w:basedOn w:val="Normal"/>
    <w:rsid w:val="00EE03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AE6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C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D8087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5C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AE0"/>
  </w:style>
  <w:style w:type="paragraph" w:styleId="Footer">
    <w:name w:val="footer"/>
    <w:basedOn w:val="Normal"/>
    <w:link w:val="FooterChar"/>
    <w:uiPriority w:val="99"/>
    <w:unhideWhenUsed/>
    <w:rsid w:val="0062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AE0"/>
  </w:style>
  <w:style w:type="character" w:styleId="Hyperlink">
    <w:name w:val="Hyperlink"/>
    <w:basedOn w:val="DefaultParagraphFont"/>
    <w:uiPriority w:val="99"/>
    <w:unhideWhenUsed/>
    <w:rsid w:val="00C46C31"/>
    <w:rPr>
      <w:color w:val="0563C1" w:themeColor="hyperlink"/>
      <w:u w:val="single"/>
    </w:rPr>
  </w:style>
  <w:style w:type="paragraph" w:customStyle="1" w:styleId="default">
    <w:name w:val="default"/>
    <w:basedOn w:val="Normal"/>
    <w:rsid w:val="00EE03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AE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E2D8-E227-43FE-AEA7-E06CDD65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O'Donnell</dc:creator>
  <cp:lastModifiedBy>Thomas, Carla</cp:lastModifiedBy>
  <cp:revision>7</cp:revision>
  <dcterms:created xsi:type="dcterms:W3CDTF">2017-11-28T06:39:00Z</dcterms:created>
  <dcterms:modified xsi:type="dcterms:W3CDTF">2018-11-23T06:01:00Z</dcterms:modified>
</cp:coreProperties>
</file>